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21532">
      <w:pPr>
        <w:widowControl/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13EA17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附件1：</w:t>
      </w:r>
    </w:p>
    <w:p w14:paraId="1BA5D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《中国企业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CIO选型指南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》协同办公产品入库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申请表</w:t>
      </w:r>
    </w:p>
    <w:bookmarkEnd w:id="0"/>
    <w:p w14:paraId="4BCDB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（申请单位须逐项填写，内容要求逻辑清晰、文字简练、有效论述，可配插代表性图表。）</w:t>
      </w:r>
    </w:p>
    <w:p w14:paraId="04004133">
      <w:pPr>
        <w:numPr>
          <w:ilvl w:val="0"/>
          <w:numId w:val="1"/>
        </w:numPr>
        <w:spacing w:before="120" w:after="120"/>
        <w:jc w:val="left"/>
        <w:outlineLvl w:val="0"/>
        <w:rPr>
          <w:rFonts w:hint="default" w:ascii="Times New Roman" w:hAnsi="Times New Roman" w:eastAsia="黑体" w:cs="Times New Roman"/>
          <w:b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22"/>
        </w:rPr>
        <w:t>企业</w:t>
      </w:r>
      <w:r>
        <w:rPr>
          <w:rFonts w:hint="default" w:ascii="Times New Roman" w:hAnsi="Times New Roman" w:eastAsia="黑体" w:cs="Times New Roman"/>
          <w:b/>
          <w:sz w:val="32"/>
          <w:szCs w:val="22"/>
          <w:lang w:val="en-US" w:eastAsia="zh-CN"/>
        </w:rPr>
        <w:t>自身素质</w:t>
      </w:r>
    </w:p>
    <w:p w14:paraId="2D7A8D01">
      <w:pPr>
        <w:numPr>
          <w:ilvl w:val="0"/>
          <w:numId w:val="2"/>
        </w:numPr>
        <w:spacing w:before="120" w:after="120"/>
        <w:ind w:left="0" w:leftChars="0" w:firstLine="420" w:firstLineChars="0"/>
        <w:jc w:val="left"/>
        <w:outlineLvl w:val="0"/>
        <w:rPr>
          <w:rFonts w:hint="default" w:ascii="Times New Roman" w:hAnsi="Times New Roman" w:eastAsia="仿宋_GB2312" w:cs="Times New Roman"/>
          <w:b/>
          <w:sz w:val="28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1"/>
          <w:lang w:val="en-US" w:eastAsia="zh-CN"/>
        </w:rPr>
        <w:t>企业基本信息</w:t>
      </w:r>
    </w:p>
    <w:tbl>
      <w:tblPr>
        <w:tblStyle w:val="5"/>
        <w:tblW w:w="8515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044"/>
        <w:gridCol w:w="1348"/>
        <w:gridCol w:w="1500"/>
        <w:gridCol w:w="2460"/>
      </w:tblGrid>
      <w:tr w14:paraId="6124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3" w:type="dxa"/>
            <w:vAlign w:val="center"/>
          </w:tcPr>
          <w:p w14:paraId="4121268A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企业全称</w:t>
            </w:r>
          </w:p>
        </w:tc>
        <w:tc>
          <w:tcPr>
            <w:tcW w:w="6352" w:type="dxa"/>
            <w:gridSpan w:val="4"/>
            <w:vAlign w:val="center"/>
          </w:tcPr>
          <w:p w14:paraId="4D4E8757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5A38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3" w:type="dxa"/>
            <w:vAlign w:val="center"/>
          </w:tcPr>
          <w:p w14:paraId="78C11ABE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办公地址</w:t>
            </w:r>
          </w:p>
        </w:tc>
        <w:tc>
          <w:tcPr>
            <w:tcW w:w="6352" w:type="dxa"/>
            <w:gridSpan w:val="4"/>
            <w:vAlign w:val="center"/>
          </w:tcPr>
          <w:p w14:paraId="43FA2B82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7659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05F7F76C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成立时间</w:t>
            </w:r>
          </w:p>
        </w:tc>
        <w:tc>
          <w:tcPr>
            <w:tcW w:w="6352" w:type="dxa"/>
            <w:gridSpan w:val="4"/>
            <w:vAlign w:val="center"/>
          </w:tcPr>
          <w:p w14:paraId="21B50D7E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5BB0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163" w:type="dxa"/>
            <w:vAlign w:val="center"/>
          </w:tcPr>
          <w:p w14:paraId="5EAE4FE9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是否上市</w:t>
            </w:r>
          </w:p>
        </w:tc>
        <w:tc>
          <w:tcPr>
            <w:tcW w:w="6352" w:type="dxa"/>
            <w:gridSpan w:val="4"/>
            <w:vAlign w:val="center"/>
          </w:tcPr>
          <w:p w14:paraId="17B2102C">
            <w:pPr>
              <w:bidi w:val="0"/>
              <w:rPr>
                <w:rFonts w:hint="default" w:ascii="Times New Roman" w:hAnsi="Times New Roman" w:eastAsia="宋体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□是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时间：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□否</w:t>
            </w:r>
          </w:p>
        </w:tc>
      </w:tr>
      <w:tr w14:paraId="4F97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2163" w:type="dxa"/>
            <w:vAlign w:val="center"/>
          </w:tcPr>
          <w:p w14:paraId="72073BC2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注册资本</w:t>
            </w:r>
          </w:p>
        </w:tc>
        <w:tc>
          <w:tcPr>
            <w:tcW w:w="2392" w:type="dxa"/>
            <w:gridSpan w:val="2"/>
            <w:vAlign w:val="center"/>
          </w:tcPr>
          <w:p w14:paraId="76DC2A53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 xml:space="preserve">      （万元）</w:t>
            </w:r>
          </w:p>
        </w:tc>
        <w:tc>
          <w:tcPr>
            <w:tcW w:w="1500" w:type="dxa"/>
            <w:vAlign w:val="center"/>
          </w:tcPr>
          <w:p w14:paraId="1E3138EE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企业性质</w:t>
            </w:r>
          </w:p>
        </w:tc>
        <w:tc>
          <w:tcPr>
            <w:tcW w:w="2460" w:type="dxa"/>
            <w:vAlign w:val="center"/>
          </w:tcPr>
          <w:p w14:paraId="2C88B991">
            <w:pPr>
              <w:bidi w:val="0"/>
              <w:rPr>
                <w:rFonts w:hint="default" w:ascii="Times New Roman" w:hAnsi="Times New Roman" w:eastAsia="宋体" w:cs="Times New Roman"/>
                <w:szCs w:val="22"/>
              </w:rPr>
            </w:pPr>
            <w:r>
              <w:rPr>
                <w:rFonts w:hint="default" w:ascii="Times New Roman" w:hAnsi="Times New Roman" w:cs="Times New Roman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Cs w:val="22"/>
              </w:rPr>
              <w:t>国有及国有控制企业</w:t>
            </w:r>
          </w:p>
          <w:p w14:paraId="343CA9EA">
            <w:pPr>
              <w:bidi w:val="0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Cs w:val="22"/>
              </w:rPr>
              <w:t>民营企业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股份制企业</w:t>
            </w:r>
            <w:r>
              <w:rPr>
                <w:rFonts w:hint="default" w:ascii="Times New Roman" w:hAnsi="Times New Roman" w:eastAsia="宋体" w:cs="Times New Roman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Cs w:val="22"/>
              </w:rPr>
              <w:t>外资企业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2"/>
              </w:rPr>
              <w:t>□其他</w:t>
            </w:r>
          </w:p>
        </w:tc>
      </w:tr>
      <w:tr w14:paraId="5F8C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</w:trPr>
        <w:tc>
          <w:tcPr>
            <w:tcW w:w="2163" w:type="dxa"/>
            <w:vAlign w:val="center"/>
          </w:tcPr>
          <w:p w14:paraId="281CAB11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简介</w:t>
            </w:r>
          </w:p>
        </w:tc>
        <w:tc>
          <w:tcPr>
            <w:tcW w:w="6352" w:type="dxa"/>
            <w:gridSpan w:val="4"/>
            <w:vAlign w:val="center"/>
          </w:tcPr>
          <w:p w14:paraId="73CD09A1">
            <w:pPr>
              <w:spacing w:before="120" w:after="12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7F7F7F"/>
                <w:sz w:val="21"/>
                <w:szCs w:val="21"/>
              </w:rPr>
              <w:t>00字内，包括主营业务、技术实力、行业地位、规模、发展程度等基本情况）</w:t>
            </w:r>
          </w:p>
        </w:tc>
      </w:tr>
      <w:tr w14:paraId="4EAB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163" w:type="dxa"/>
            <w:vMerge w:val="restart"/>
            <w:vAlign w:val="center"/>
          </w:tcPr>
          <w:p w14:paraId="46AE662A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联系人</w:t>
            </w:r>
          </w:p>
        </w:tc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 w14:paraId="2CC4A5E4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姓名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28361A0B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 w14:paraId="11B58A12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职务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vAlign w:val="center"/>
          </w:tcPr>
          <w:p w14:paraId="77C111FA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252E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163" w:type="dxa"/>
            <w:vMerge w:val="continue"/>
            <w:tcBorders>
              <w:bottom w:val="single" w:color="auto" w:sz="4" w:space="0"/>
            </w:tcBorders>
            <w:vAlign w:val="center"/>
          </w:tcPr>
          <w:p w14:paraId="79B2D835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 w14:paraId="6D2D6EE5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手机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179DE556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 w14:paraId="16DC511F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E-mail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vAlign w:val="center"/>
          </w:tcPr>
          <w:p w14:paraId="72727ED2">
            <w:pPr>
              <w:spacing w:before="120" w:after="12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</w:tbl>
    <w:p w14:paraId="21F502D2">
      <w:pPr>
        <w:numPr>
          <w:ilvl w:val="0"/>
          <w:numId w:val="2"/>
        </w:numPr>
        <w:spacing w:before="120" w:after="120"/>
        <w:ind w:left="0" w:leftChars="0" w:firstLine="420" w:firstLineChars="0"/>
        <w:jc w:val="left"/>
        <w:outlineLvl w:val="0"/>
        <w:rPr>
          <w:rFonts w:hint="default" w:ascii="Times New Roman" w:hAnsi="Times New Roman" w:eastAsia="仿宋_GB2312" w:cs="Times New Roman"/>
          <w:b/>
          <w:sz w:val="28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1"/>
          <w:lang w:val="en-US" w:eastAsia="zh-CN"/>
        </w:rPr>
        <w:t>近三年内整体情况</w:t>
      </w:r>
    </w:p>
    <w:tbl>
      <w:tblPr>
        <w:tblStyle w:val="5"/>
        <w:tblW w:w="8697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1709"/>
        <w:gridCol w:w="1591"/>
        <w:gridCol w:w="1533"/>
      </w:tblGrid>
      <w:tr w14:paraId="3CC0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64" w:type="dxa"/>
            <w:shd w:val="clear" w:color="auto" w:fill="auto"/>
            <w:vAlign w:val="center"/>
          </w:tcPr>
          <w:p w14:paraId="4112602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E7A8FF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0289C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367918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</w:tr>
      <w:tr w14:paraId="1C9B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64" w:type="dxa"/>
            <w:shd w:val="clear" w:color="auto" w:fill="auto"/>
            <w:vAlign w:val="center"/>
          </w:tcPr>
          <w:p w14:paraId="05483005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总资产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  <w:t>（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  <w:t>万元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  <w:t>）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91A714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7DA0DA6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5F4003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79C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64" w:type="dxa"/>
            <w:shd w:val="clear" w:color="auto" w:fill="auto"/>
            <w:vAlign w:val="center"/>
          </w:tcPr>
          <w:p w14:paraId="77AAE32F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营业收入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  <w:t>（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  <w:t>万元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  <w:t>）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32A4A3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3FF8FA3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4ABC76D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CB1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64" w:type="dxa"/>
            <w:shd w:val="clear" w:color="auto" w:fill="auto"/>
            <w:vAlign w:val="center"/>
          </w:tcPr>
          <w:p w14:paraId="3EA94984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签订合同收入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9CABA0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7E944E2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0E15D2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BC8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64" w:type="dxa"/>
            <w:shd w:val="clear" w:color="auto" w:fill="auto"/>
            <w:vAlign w:val="center"/>
          </w:tcPr>
          <w:p w14:paraId="2DE84FDD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净利润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  <w:t>（</w:t>
            </w:r>
            <w:r>
              <w:rPr>
                <w:rStyle w:val="9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  <w:t>万元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lang w:bidi="ar"/>
              </w:rPr>
              <w:t>）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54C05C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7FDEA8D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614AC3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C56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864" w:type="dxa"/>
            <w:shd w:val="clear" w:color="auto" w:fill="auto"/>
            <w:vAlign w:val="center"/>
          </w:tcPr>
          <w:p w14:paraId="3513269D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企业正式员工总数（人）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140346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2952612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5D2D4E8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2A51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64" w:type="dxa"/>
            <w:shd w:val="clear" w:color="auto" w:fill="auto"/>
            <w:vAlign w:val="center"/>
          </w:tcPr>
          <w:p w14:paraId="0FCE55F1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信息化投入占年营业收入比重（%）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12DECD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76B494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3710E8B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3F2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64" w:type="dxa"/>
            <w:shd w:val="clear" w:color="auto" w:fill="auto"/>
            <w:vAlign w:val="center"/>
          </w:tcPr>
          <w:p w14:paraId="5E3BE4D9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研发（R&amp;D）人员数量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占比（%）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75B4F4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0D05C61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2F4C797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A5C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64" w:type="dxa"/>
            <w:shd w:val="clear" w:color="auto" w:fill="auto"/>
            <w:vAlign w:val="center"/>
          </w:tcPr>
          <w:p w14:paraId="0D050E6F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业务覆盖省份和国家（个）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C84F59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3240A8A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6E54DE8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BB9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64" w:type="dxa"/>
            <w:shd w:val="clear" w:color="auto" w:fill="auto"/>
            <w:vAlign w:val="center"/>
          </w:tcPr>
          <w:p w14:paraId="404200F8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客户规模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（个）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1C3CA9F"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央国企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  <w:p w14:paraId="0FC7906D"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行业龙头：</w:t>
            </w:r>
          </w:p>
          <w:p w14:paraId="2C3B6C6A"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中小微企业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4FC744"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央国企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  <w:p w14:paraId="230CC94D"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行业龙头：</w:t>
            </w:r>
          </w:p>
          <w:p w14:paraId="22F61A25"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中小微企业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2A879F1"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央国企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  <w:p w14:paraId="3860AEC3"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行业龙头：</w:t>
            </w:r>
          </w:p>
          <w:p w14:paraId="3376DF9A"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中小微企业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</w:tbl>
    <w:p w14:paraId="61B66060">
      <w:pPr>
        <w:numPr>
          <w:ilvl w:val="0"/>
          <w:numId w:val="2"/>
        </w:numPr>
        <w:spacing w:before="120" w:after="120"/>
        <w:ind w:left="0" w:leftChars="0" w:firstLine="420" w:firstLineChars="0"/>
        <w:jc w:val="left"/>
        <w:outlineLvl w:val="0"/>
        <w:rPr>
          <w:rFonts w:hint="default" w:ascii="Times New Roman" w:hAnsi="Times New Roman" w:eastAsia="仿宋_GB2312" w:cs="Times New Roman"/>
          <w:b/>
          <w:sz w:val="28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1"/>
          <w:lang w:val="en-US" w:eastAsia="zh-CN"/>
        </w:rPr>
        <w:t>荣誉资质</w:t>
      </w:r>
    </w:p>
    <w:p w14:paraId="3DEBBB66">
      <w:pPr>
        <w:pStyle w:val="4"/>
        <w:numPr>
          <w:ilvl w:val="0"/>
          <w:numId w:val="3"/>
        </w:numPr>
        <w:ind w:left="845" w:leftChars="0" w:hanging="425" w:firstLineChars="0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专利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及软著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获得情况</w:t>
      </w:r>
    </w:p>
    <w:tbl>
      <w:tblPr>
        <w:tblStyle w:val="6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4322"/>
      </w:tblGrid>
      <w:tr w14:paraId="6CB5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80" w:type="dxa"/>
          </w:tcPr>
          <w:p w14:paraId="2C43AD23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专利名称</w:t>
            </w:r>
          </w:p>
        </w:tc>
        <w:tc>
          <w:tcPr>
            <w:tcW w:w="4322" w:type="dxa"/>
          </w:tcPr>
          <w:p w14:paraId="3E22DBCB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数量</w:t>
            </w:r>
          </w:p>
        </w:tc>
      </w:tr>
      <w:tr w14:paraId="27EDD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80" w:type="dxa"/>
          </w:tcPr>
          <w:p w14:paraId="647F1487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发明专利授权数</w:t>
            </w:r>
          </w:p>
        </w:tc>
        <w:tc>
          <w:tcPr>
            <w:tcW w:w="4322" w:type="dxa"/>
          </w:tcPr>
          <w:p w14:paraId="7C665043"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61C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80" w:type="dxa"/>
          </w:tcPr>
          <w:p w14:paraId="304D9753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实用新型专利授权数</w:t>
            </w:r>
          </w:p>
        </w:tc>
        <w:tc>
          <w:tcPr>
            <w:tcW w:w="4322" w:type="dxa"/>
          </w:tcPr>
          <w:p w14:paraId="263D2A44"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B71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380" w:type="dxa"/>
          </w:tcPr>
          <w:p w14:paraId="64D26B70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软件著作权</w:t>
            </w:r>
          </w:p>
        </w:tc>
        <w:tc>
          <w:tcPr>
            <w:tcW w:w="4322" w:type="dxa"/>
          </w:tcPr>
          <w:p w14:paraId="35651E31">
            <w:pPr>
              <w:pStyle w:val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473970F3">
      <w:pPr>
        <w:pStyle w:val="4"/>
        <w:ind w:left="0" w:leftChars="0" w:firstLine="482" w:firstLineChars="200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附件：专利授权证明文件（仅限PDF）</w:t>
      </w:r>
    </w:p>
    <w:p w14:paraId="46A0E738">
      <w:pPr>
        <w:rPr>
          <w:rFonts w:hint="default" w:ascii="Times New Roman" w:hAnsi="Times New Roman" w:cs="Times New Roman"/>
        </w:rPr>
      </w:pPr>
    </w:p>
    <w:p w14:paraId="330D11F8">
      <w:pPr>
        <w:pStyle w:val="4"/>
        <w:numPr>
          <w:ilvl w:val="0"/>
          <w:numId w:val="3"/>
        </w:numPr>
        <w:ind w:left="845" w:leftChars="0" w:hanging="425" w:firstLineChars="0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近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年入选权威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榜单情况（可增加行数）</w:t>
      </w:r>
    </w:p>
    <w:tbl>
      <w:tblPr>
        <w:tblStyle w:val="6"/>
        <w:tblW w:w="8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555"/>
        <w:gridCol w:w="1519"/>
        <w:gridCol w:w="1364"/>
        <w:gridCol w:w="1526"/>
      </w:tblGrid>
      <w:tr w14:paraId="3643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Align w:val="center"/>
          </w:tcPr>
          <w:p w14:paraId="4284BD6B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3555" w:type="dxa"/>
            <w:vAlign w:val="center"/>
          </w:tcPr>
          <w:p w14:paraId="4A75C6D9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奖项级别</w:t>
            </w:r>
          </w:p>
        </w:tc>
        <w:tc>
          <w:tcPr>
            <w:tcW w:w="1519" w:type="dxa"/>
            <w:vAlign w:val="center"/>
          </w:tcPr>
          <w:p w14:paraId="20E6F9ED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榜单名称</w:t>
            </w:r>
          </w:p>
        </w:tc>
        <w:tc>
          <w:tcPr>
            <w:tcW w:w="1364" w:type="dxa"/>
            <w:vAlign w:val="center"/>
          </w:tcPr>
          <w:p w14:paraId="19D07DB1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榜单名次</w:t>
            </w:r>
          </w:p>
        </w:tc>
        <w:tc>
          <w:tcPr>
            <w:tcW w:w="1526" w:type="dxa"/>
            <w:vAlign w:val="center"/>
          </w:tcPr>
          <w:p w14:paraId="6C46EE4E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发布时间</w:t>
            </w:r>
          </w:p>
        </w:tc>
      </w:tr>
      <w:tr w14:paraId="2DD8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31129D45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14:paraId="4AB234B8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0FA4CC50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7A6E08EE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4F0C60C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863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648E4B6B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14:paraId="69CD4FC7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6C6F0458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2A01E856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8905E63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056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5CD8BD23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 w14:paraId="45FE8D0E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15FE54D2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1696A495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200FCBD">
            <w:pPr>
              <w:pStyle w:val="4"/>
              <w:ind w:left="0" w:leftChars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39496678">
      <w:pPr>
        <w:pStyle w:val="4"/>
        <w:ind w:left="0" w:leftChars="0" w:firstLine="482" w:firstLineChars="200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附件：近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年入选权威榜单有关证明文件（仅限PDF）</w:t>
      </w:r>
    </w:p>
    <w:p w14:paraId="37FD1CD1">
      <w:pPr>
        <w:rPr>
          <w:rFonts w:hint="default" w:ascii="Times New Roman" w:hAnsi="Times New Roman" w:cs="Times New Roman"/>
        </w:rPr>
      </w:pPr>
    </w:p>
    <w:p w14:paraId="18E1AE5C">
      <w:pPr>
        <w:pStyle w:val="4"/>
        <w:numPr>
          <w:ilvl w:val="0"/>
          <w:numId w:val="3"/>
        </w:numPr>
        <w:ind w:left="845" w:leftChars="0" w:hanging="425" w:firstLineChars="0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eastAsia="仿宋_GB2312" w:cs="Times New Roman"/>
          <w:b/>
          <w:bCs/>
          <w:color w:val="000000"/>
          <w:sz w:val="24"/>
          <w:szCs w:val="24"/>
          <w:lang w:val="en-US" w:eastAsia="zh-CN"/>
        </w:rPr>
        <w:t>企业资质</w:t>
      </w:r>
    </w:p>
    <w:tbl>
      <w:tblPr>
        <w:tblStyle w:val="6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6082"/>
      </w:tblGrid>
      <w:tr w14:paraId="4C72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  <w:shd w:val="clear" w:color="auto" w:fill="auto"/>
            <w:vAlign w:val="top"/>
          </w:tcPr>
          <w:p w14:paraId="13405E43">
            <w:pPr>
              <w:pStyle w:val="4"/>
              <w:ind w:left="0" w:leftChars="0" w:firstLine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是否通过DCMM认证</w:t>
            </w:r>
          </w:p>
        </w:tc>
        <w:tc>
          <w:tcPr>
            <w:tcW w:w="6082" w:type="dxa"/>
            <w:shd w:val="clear" w:color="auto" w:fill="auto"/>
            <w:vAlign w:val="top"/>
          </w:tcPr>
          <w:p w14:paraId="107B1641">
            <w:pPr>
              <w:pStyle w:val="4"/>
              <w:ind w:left="0" w:leftChars="0" w:firstLine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□是  级别（一二三四五） 认证时间：   □否</w:t>
            </w:r>
          </w:p>
        </w:tc>
      </w:tr>
      <w:tr w14:paraId="1923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</w:tcPr>
          <w:p w14:paraId="099A8A41">
            <w:pPr>
              <w:pStyle w:val="4"/>
              <w:ind w:left="0" w:leftChars="0" w:firstLine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是否通过CMMI认证</w:t>
            </w:r>
          </w:p>
        </w:tc>
        <w:tc>
          <w:tcPr>
            <w:tcW w:w="6082" w:type="dxa"/>
          </w:tcPr>
          <w:p w14:paraId="77B50F46">
            <w:pPr>
              <w:pStyle w:val="4"/>
              <w:ind w:left="0" w:leftChars="0" w:firstLine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  级别（一二三四五） 认证时间：   □否</w:t>
            </w:r>
          </w:p>
        </w:tc>
      </w:tr>
      <w:tr w14:paraId="0FF81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1" w:type="dxa"/>
          </w:tcPr>
          <w:p w14:paraId="581AB744">
            <w:pPr>
              <w:pStyle w:val="4"/>
              <w:ind w:left="0" w:leftChars="0" w:firstLine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是否通过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ISO90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认证</w:t>
            </w:r>
          </w:p>
        </w:tc>
        <w:tc>
          <w:tcPr>
            <w:tcW w:w="6082" w:type="dxa"/>
          </w:tcPr>
          <w:p w14:paraId="0628FFFF">
            <w:pPr>
              <w:pStyle w:val="4"/>
              <w:ind w:left="0" w:leftChars="0" w:firstLine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  认证时间：   □否</w:t>
            </w:r>
          </w:p>
        </w:tc>
      </w:tr>
    </w:tbl>
    <w:p w14:paraId="5DC0E1AE">
      <w:pPr>
        <w:pStyle w:val="4"/>
        <w:ind w:left="0" w:leftChars="0" w:firstLine="482" w:firstLineChars="200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附件：</w:t>
      </w:r>
      <w:r>
        <w:rPr>
          <w:rFonts w:hint="eastAsia" w:eastAsia="仿宋_GB2312" w:cs="Times New Roman"/>
          <w:b/>
          <w:bCs/>
          <w:color w:val="000000"/>
          <w:sz w:val="24"/>
          <w:szCs w:val="24"/>
          <w:lang w:val="en-US" w:eastAsia="zh-CN"/>
        </w:rPr>
        <w:t>企业资质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有关证明文件（仅限PDF）</w:t>
      </w:r>
    </w:p>
    <w:p w14:paraId="077E7A6B">
      <w:pPr>
        <w:rPr>
          <w:rFonts w:hint="default" w:ascii="Times New Roman" w:hAnsi="Times New Roman" w:cs="Times New Roman"/>
          <w:lang w:val="en-US" w:eastAsia="zh-CN"/>
        </w:rPr>
      </w:pPr>
    </w:p>
    <w:p w14:paraId="6BAD11BE">
      <w:pPr>
        <w:pStyle w:val="4"/>
        <w:numPr>
          <w:ilvl w:val="0"/>
          <w:numId w:val="3"/>
        </w:numPr>
        <w:ind w:left="845" w:leftChars="0" w:hanging="425" w:firstLineChars="0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国家级、省级奖项获得情况（可增加行数）</w:t>
      </w:r>
    </w:p>
    <w:tbl>
      <w:tblPr>
        <w:tblStyle w:val="6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56"/>
        <w:gridCol w:w="3305"/>
        <w:gridCol w:w="2321"/>
      </w:tblGrid>
      <w:tr w14:paraId="0F00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20" w:type="dxa"/>
          </w:tcPr>
          <w:p w14:paraId="1E1B838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2356" w:type="dxa"/>
          </w:tcPr>
          <w:p w14:paraId="3A49EBE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奖项级别</w:t>
            </w:r>
          </w:p>
        </w:tc>
        <w:tc>
          <w:tcPr>
            <w:tcW w:w="3305" w:type="dxa"/>
          </w:tcPr>
          <w:p w14:paraId="0CDB27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奖项名称</w:t>
            </w:r>
          </w:p>
        </w:tc>
        <w:tc>
          <w:tcPr>
            <w:tcW w:w="2321" w:type="dxa"/>
          </w:tcPr>
          <w:p w14:paraId="0CF2562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获奖时间（年月日）</w:t>
            </w:r>
          </w:p>
        </w:tc>
      </w:tr>
      <w:tr w14:paraId="6872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</w:tcPr>
          <w:p w14:paraId="26F81738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46BE0DB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954432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A789D9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C0B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E44191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07A6F7B9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6A06B7D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68BF327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AF6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4D87C0F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30CB01A6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898A7D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11CB25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7FC85D77">
      <w:pPr>
        <w:pStyle w:val="4"/>
        <w:ind w:left="0" w:leftChars="0" w:firstLine="482" w:firstLineChars="200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附件：科技奖项证明文件（仅限PDF）</w:t>
      </w:r>
    </w:p>
    <w:p w14:paraId="3C4FA949">
      <w:pPr>
        <w:pStyle w:val="4"/>
        <w:numPr>
          <w:ilvl w:val="0"/>
          <w:numId w:val="3"/>
        </w:numPr>
        <w:ind w:left="845" w:leftChars="0" w:hanging="425" w:firstLineChars="0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国家级、地市级、行业标准参与情况（可增加行数）</w:t>
      </w:r>
    </w:p>
    <w:tbl>
      <w:tblPr>
        <w:tblStyle w:val="6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56"/>
        <w:gridCol w:w="3305"/>
        <w:gridCol w:w="2321"/>
      </w:tblGrid>
      <w:tr w14:paraId="5D77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20" w:type="dxa"/>
          </w:tcPr>
          <w:p w14:paraId="72C5054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2356" w:type="dxa"/>
          </w:tcPr>
          <w:p w14:paraId="7EA260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级别</w:t>
            </w:r>
          </w:p>
        </w:tc>
        <w:tc>
          <w:tcPr>
            <w:tcW w:w="3305" w:type="dxa"/>
          </w:tcPr>
          <w:p w14:paraId="516906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2321" w:type="dxa"/>
          </w:tcPr>
          <w:p w14:paraId="3D63CBBB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发布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时间（年月日）</w:t>
            </w:r>
          </w:p>
        </w:tc>
      </w:tr>
      <w:tr w14:paraId="7C04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</w:tcPr>
          <w:p w14:paraId="7B186CE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52768A80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4F61F37A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854A0B3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991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9ADE6BE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15D1EB4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75A757D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B5F131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32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D04DB52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309B8E4F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2DB8E65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EB690C1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180A8EA2">
      <w:pPr>
        <w:pStyle w:val="4"/>
        <w:ind w:left="0" w:leftChars="0" w:firstLine="482" w:firstLineChars="200"/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附件：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lang w:val="en-US" w:eastAsia="zh-CN"/>
        </w:rPr>
        <w:t>参与制定标准的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证明文件（仅限PDF）</w:t>
      </w:r>
    </w:p>
    <w:p w14:paraId="3C83EEBE">
      <w:pPr>
        <w:rPr>
          <w:rFonts w:hint="default" w:ascii="Times New Roman" w:hAnsi="Times New Roman" w:cs="Times New Roman"/>
        </w:rPr>
      </w:pPr>
    </w:p>
    <w:p w14:paraId="4E6014C4">
      <w:pPr>
        <w:numPr>
          <w:ilvl w:val="0"/>
          <w:numId w:val="1"/>
        </w:numPr>
        <w:spacing w:before="120" w:after="120"/>
        <w:jc w:val="left"/>
        <w:outlineLvl w:val="0"/>
        <w:rPr>
          <w:rFonts w:hint="default" w:ascii="Times New Roman" w:hAnsi="Times New Roman" w:eastAsia="黑体" w:cs="Times New Roman"/>
          <w:b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32"/>
          <w:szCs w:val="22"/>
          <w:lang w:val="en-US" w:eastAsia="zh-CN"/>
        </w:rPr>
        <w:t>协同办公</w:t>
      </w:r>
      <w:r>
        <w:rPr>
          <w:rFonts w:hint="default" w:ascii="Times New Roman" w:hAnsi="Times New Roman" w:eastAsia="黑体" w:cs="Times New Roman"/>
          <w:b/>
          <w:sz w:val="32"/>
          <w:szCs w:val="22"/>
          <w:lang w:val="en-US" w:eastAsia="zh-CN"/>
        </w:rPr>
        <w:t>产品基本信息</w:t>
      </w:r>
    </w:p>
    <w:tbl>
      <w:tblPr>
        <w:tblStyle w:val="6"/>
        <w:tblW w:w="8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500"/>
      </w:tblGrid>
      <w:tr w14:paraId="6A79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84" w:type="dxa"/>
            <w:vAlign w:val="center"/>
          </w:tcPr>
          <w:p w14:paraId="397675F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6500" w:type="dxa"/>
            <w:vAlign w:val="center"/>
          </w:tcPr>
          <w:p w14:paraId="4F73765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45D9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84" w:type="dxa"/>
            <w:vAlign w:val="center"/>
          </w:tcPr>
          <w:p w14:paraId="145E56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申报产品名称</w:t>
            </w:r>
          </w:p>
        </w:tc>
        <w:tc>
          <w:tcPr>
            <w:tcW w:w="6500" w:type="dxa"/>
            <w:vAlign w:val="center"/>
          </w:tcPr>
          <w:p w14:paraId="07EA36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 w14:paraId="62E5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84" w:type="dxa"/>
            <w:vAlign w:val="center"/>
          </w:tcPr>
          <w:p w14:paraId="367B402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产品简介</w:t>
            </w:r>
          </w:p>
        </w:tc>
        <w:tc>
          <w:tcPr>
            <w:tcW w:w="6500" w:type="dxa"/>
            <w:vAlign w:val="center"/>
          </w:tcPr>
          <w:p w14:paraId="6182B0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400字以内</w:t>
            </w:r>
          </w:p>
        </w:tc>
      </w:tr>
      <w:tr w14:paraId="0C46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84" w:type="dxa"/>
            <w:vAlign w:val="center"/>
          </w:tcPr>
          <w:p w14:paraId="19A433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产品功能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与行业适配</w:t>
            </w:r>
          </w:p>
        </w:tc>
        <w:tc>
          <w:tcPr>
            <w:tcW w:w="6500" w:type="dxa"/>
            <w:vAlign w:val="center"/>
          </w:tcPr>
          <w:p w14:paraId="5E7CF5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写出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协同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的功能模块与行业适配情况</w:t>
            </w:r>
          </w:p>
        </w:tc>
      </w:tr>
      <w:tr w14:paraId="443D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84" w:type="dxa"/>
            <w:vAlign w:val="center"/>
          </w:tcPr>
          <w:p w14:paraId="2E80A2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产品性能及扩展</w:t>
            </w:r>
          </w:p>
        </w:tc>
        <w:tc>
          <w:tcPr>
            <w:tcW w:w="6500" w:type="dxa"/>
            <w:vAlign w:val="center"/>
          </w:tcPr>
          <w:p w14:paraId="22E238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系统是否稳定、不卡顿、是否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支持API接口开放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、是否符合信创兼容要求</w:t>
            </w:r>
          </w:p>
        </w:tc>
      </w:tr>
      <w:tr w14:paraId="7D84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84" w:type="dxa"/>
            <w:vAlign w:val="center"/>
          </w:tcPr>
          <w:p w14:paraId="34C1EC2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安全性与合规性</w:t>
            </w:r>
          </w:p>
        </w:tc>
        <w:tc>
          <w:tcPr>
            <w:tcW w:w="6500" w:type="dxa"/>
            <w:vAlign w:val="center"/>
          </w:tcPr>
          <w:p w14:paraId="6A7EA7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是否设置数据安全防护、是否经过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合规认证</w:t>
            </w:r>
          </w:p>
        </w:tc>
      </w:tr>
      <w:tr w14:paraId="588D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84" w:type="dxa"/>
            <w:vAlign w:val="center"/>
          </w:tcPr>
          <w:p w14:paraId="1AAA23B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价格优势</w:t>
            </w:r>
          </w:p>
        </w:tc>
        <w:tc>
          <w:tcPr>
            <w:tcW w:w="6500" w:type="dxa"/>
            <w:vAlign w:val="center"/>
          </w:tcPr>
          <w:p w14:paraId="5C47E3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根据企业需求设置不同价格（免费和收费）</w:t>
            </w:r>
          </w:p>
        </w:tc>
      </w:tr>
      <w:tr w14:paraId="6584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84" w:type="dxa"/>
            <w:vAlign w:val="center"/>
          </w:tcPr>
          <w:p w14:paraId="2EB62A6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业务场景匹配</w:t>
            </w:r>
          </w:p>
        </w:tc>
        <w:tc>
          <w:tcPr>
            <w:tcW w:w="6500" w:type="dxa"/>
            <w:vAlign w:val="center"/>
          </w:tcPr>
          <w:p w14:paraId="65B390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写出是否提供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项目管理、远程协作、客户服务等多元场景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，具体实施情况如何</w:t>
            </w:r>
          </w:p>
        </w:tc>
      </w:tr>
      <w:tr w14:paraId="47C0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184" w:type="dxa"/>
            <w:vAlign w:val="center"/>
          </w:tcPr>
          <w:p w14:paraId="123A3E4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用户体验</w:t>
            </w:r>
          </w:p>
        </w:tc>
        <w:tc>
          <w:tcPr>
            <w:tcW w:w="6500" w:type="dxa"/>
            <w:vAlign w:val="center"/>
          </w:tcPr>
          <w:p w14:paraId="6E19E6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写出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协同办公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产品用户界面设计、操作流程、学习成本、系统响应时间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等</w:t>
            </w:r>
          </w:p>
        </w:tc>
      </w:tr>
    </w:tbl>
    <w:p w14:paraId="7F38A82A">
      <w:pPr>
        <w:rPr>
          <w:rFonts w:hint="default" w:ascii="Times New Roman" w:hAnsi="Times New Roman" w:eastAsia="仿宋_GB2312" w:cs="Times New Roman"/>
        </w:rPr>
      </w:pPr>
    </w:p>
    <w:p w14:paraId="6AE5E704">
      <w:pPr>
        <w:numPr>
          <w:ilvl w:val="0"/>
          <w:numId w:val="1"/>
        </w:numPr>
        <w:spacing w:before="120" w:after="120"/>
        <w:jc w:val="left"/>
        <w:outlineLvl w:val="0"/>
        <w:rPr>
          <w:rFonts w:hint="default" w:ascii="Times New Roman" w:hAnsi="Times New Roman" w:eastAsia="黑体" w:cs="Times New Roman"/>
          <w:b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32"/>
          <w:szCs w:val="22"/>
          <w:lang w:val="en-US" w:eastAsia="zh-CN"/>
        </w:rPr>
        <w:t>协同办公</w:t>
      </w:r>
      <w:r>
        <w:rPr>
          <w:rFonts w:hint="default" w:ascii="Times New Roman" w:hAnsi="Times New Roman" w:eastAsia="黑体" w:cs="Times New Roman"/>
          <w:b/>
          <w:sz w:val="32"/>
          <w:szCs w:val="22"/>
          <w:lang w:val="en-US" w:eastAsia="zh-CN"/>
        </w:rPr>
        <w:t>产品服务信息</w:t>
      </w:r>
    </w:p>
    <w:tbl>
      <w:tblPr>
        <w:tblStyle w:val="6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6623"/>
      </w:tblGrid>
      <w:tr w14:paraId="61DD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16" w:type="dxa"/>
            <w:vAlign w:val="center"/>
          </w:tcPr>
          <w:p w14:paraId="2610147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6623" w:type="dxa"/>
            <w:vAlign w:val="center"/>
          </w:tcPr>
          <w:p w14:paraId="0A2302E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  <w:t>内容</w:t>
            </w:r>
          </w:p>
        </w:tc>
      </w:tr>
      <w:tr w14:paraId="31D7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2216" w:type="dxa"/>
            <w:vAlign w:val="center"/>
          </w:tcPr>
          <w:p w14:paraId="5E6BAFF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实施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与技术</w:t>
            </w:r>
          </w:p>
        </w:tc>
        <w:tc>
          <w:tcPr>
            <w:tcW w:w="6623" w:type="dxa"/>
            <w:vAlign w:val="center"/>
          </w:tcPr>
          <w:p w14:paraId="4B86E10F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写出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产品实施周期，技术支持方式及相关技术服务</w:t>
            </w:r>
          </w:p>
        </w:tc>
      </w:tr>
      <w:tr w14:paraId="3136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2216" w:type="dxa"/>
            <w:vAlign w:val="center"/>
          </w:tcPr>
          <w:p w14:paraId="06A41A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6623" w:type="dxa"/>
            <w:vAlign w:val="center"/>
          </w:tcPr>
          <w:p w14:paraId="479AB7D4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写出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售后服务方式、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售后响应时间、能否准确解决客户的问题、回访客户情况、客户满意度情况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、是否提供会员服务</w:t>
            </w:r>
          </w:p>
        </w:tc>
      </w:tr>
      <w:tr w14:paraId="5AE9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216" w:type="dxa"/>
            <w:vAlign w:val="center"/>
          </w:tcPr>
          <w:p w14:paraId="6E83FF8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持续迭代</w:t>
            </w:r>
          </w:p>
        </w:tc>
        <w:tc>
          <w:tcPr>
            <w:tcW w:w="6623" w:type="dxa"/>
            <w:vAlign w:val="center"/>
          </w:tcPr>
          <w:p w14:paraId="407071F3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写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版本迭代情况、是否引进人工智能等新兴技术</w:t>
            </w:r>
          </w:p>
        </w:tc>
      </w:tr>
    </w:tbl>
    <w:p w14:paraId="738E035A">
      <w:pPr>
        <w:rPr>
          <w:rFonts w:hint="default" w:ascii="Times New Roman" w:hAnsi="Times New Roman" w:eastAsia="仿宋_GB2312" w:cs="Times New Roman"/>
        </w:rPr>
      </w:pPr>
    </w:p>
    <w:p w14:paraId="44B8C64E">
      <w:pPr>
        <w:numPr>
          <w:ilvl w:val="0"/>
          <w:numId w:val="1"/>
        </w:numPr>
        <w:spacing w:before="120" w:after="120"/>
        <w:jc w:val="left"/>
        <w:outlineLvl w:val="0"/>
        <w:rPr>
          <w:rFonts w:hint="default" w:ascii="Times New Roman" w:hAnsi="Times New Roman" w:eastAsia="黑体" w:cs="Times New Roman"/>
          <w:b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22"/>
          <w:lang w:val="en-US" w:eastAsia="zh-CN"/>
        </w:rPr>
        <w:t>企业</w:t>
      </w:r>
      <w:r>
        <w:rPr>
          <w:rFonts w:hint="eastAsia" w:ascii="Times New Roman" w:hAnsi="Times New Roman" w:eastAsia="黑体" w:cs="Times New Roman"/>
          <w:b/>
          <w:sz w:val="32"/>
          <w:szCs w:val="22"/>
          <w:lang w:val="en-US" w:eastAsia="zh-CN"/>
        </w:rPr>
        <w:t>协同办公</w:t>
      </w:r>
      <w:r>
        <w:rPr>
          <w:rFonts w:hint="default" w:ascii="Times New Roman" w:hAnsi="Times New Roman" w:eastAsia="黑体" w:cs="Times New Roman"/>
          <w:b/>
          <w:sz w:val="32"/>
          <w:szCs w:val="22"/>
          <w:lang w:val="en-US" w:eastAsia="zh-CN"/>
        </w:rPr>
        <w:t>产品案例详细介绍</w:t>
      </w:r>
    </w:p>
    <w:tbl>
      <w:tblPr>
        <w:tblStyle w:val="6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6623"/>
      </w:tblGrid>
      <w:tr w14:paraId="7AC0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16" w:type="dxa"/>
            <w:vAlign w:val="center"/>
          </w:tcPr>
          <w:p w14:paraId="04179EE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6623" w:type="dxa"/>
            <w:vAlign w:val="center"/>
          </w:tcPr>
          <w:p w14:paraId="6804CFE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vertAlign w:val="baseline"/>
                <w:lang w:val="en-US" w:eastAsia="zh-CN"/>
              </w:rPr>
              <w:t>内容</w:t>
            </w:r>
          </w:p>
        </w:tc>
      </w:tr>
      <w:tr w14:paraId="3FDC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2216" w:type="dxa"/>
            <w:vAlign w:val="center"/>
          </w:tcPr>
          <w:p w14:paraId="634FD92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成功案例</w:t>
            </w:r>
          </w:p>
        </w:tc>
        <w:tc>
          <w:tcPr>
            <w:tcW w:w="6623" w:type="dxa"/>
            <w:vAlign w:val="center"/>
          </w:tcPr>
          <w:p w14:paraId="4BEFABFE">
            <w:pPr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写出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协同办公产品与人工智能相融合的客户成功案例，包括实施背景、产品架构、技术亮点、功能亮点、实施周期、实施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成效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、实施难度及复杂性、客户评价等内容</w:t>
            </w:r>
          </w:p>
        </w:tc>
      </w:tr>
    </w:tbl>
    <w:p w14:paraId="7566A528">
      <w:pPr>
        <w:numPr>
          <w:ilvl w:val="0"/>
          <w:numId w:val="0"/>
        </w:numPr>
        <w:ind w:left="420" w:leftChars="0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7D6B3DB">
      <w:pPr>
        <w:numPr>
          <w:ilvl w:val="0"/>
          <w:numId w:val="0"/>
        </w:numPr>
        <w:ind w:left="420" w:leftChars="0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38673F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69B9F6-9453-41B3-9596-C3400D3600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76C9C37-36D7-4BE6-91F1-0D5D2BD57022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52A0EE26-D983-4E6E-83BC-704E3AA3537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509F2">
    <w:pPr>
      <w:pStyle w:val="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20858"/>
    <w:multiLevelType w:val="singleLevel"/>
    <w:tmpl w:val="C342085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C985D7B7"/>
    <w:multiLevelType w:val="singleLevel"/>
    <w:tmpl w:val="C985D7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3F99F81"/>
    <w:multiLevelType w:val="singleLevel"/>
    <w:tmpl w:val="43F99F8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A1663"/>
    <w:rsid w:val="04E15802"/>
    <w:rsid w:val="0D7C6A10"/>
    <w:rsid w:val="0DB667E8"/>
    <w:rsid w:val="0EA855E3"/>
    <w:rsid w:val="1255782F"/>
    <w:rsid w:val="1EF328AA"/>
    <w:rsid w:val="205F7BE2"/>
    <w:rsid w:val="315E3BB3"/>
    <w:rsid w:val="35F42D38"/>
    <w:rsid w:val="360416E2"/>
    <w:rsid w:val="36914A2B"/>
    <w:rsid w:val="38F117B0"/>
    <w:rsid w:val="41332E4A"/>
    <w:rsid w:val="418A27A2"/>
    <w:rsid w:val="4B2B0B52"/>
    <w:rsid w:val="4BF4363A"/>
    <w:rsid w:val="4CBA1663"/>
    <w:rsid w:val="55801A9A"/>
    <w:rsid w:val="5CE06041"/>
    <w:rsid w:val="5D79553F"/>
    <w:rsid w:val="6F490CF7"/>
    <w:rsid w:val="74C4154C"/>
    <w:rsid w:val="7BA56CBD"/>
    <w:rsid w:val="7C5C4760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next w:val="1"/>
    <w:qFormat/>
    <w:uiPriority w:val="0"/>
    <w:pPr>
      <w:widowControl w:val="0"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autoRedefine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9">
    <w:name w:val="font61"/>
    <w:autoRedefine/>
    <w:qFormat/>
    <w:uiPriority w:val="0"/>
    <w:rPr>
      <w:rFonts w:hint="eastAsia" w:ascii="仿宋_GB2312" w:eastAsia="仿宋_GB2312" w:cs="仿宋_GB2312"/>
      <w:b/>
      <w:bCs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2475</Words>
  <Characters>2641</Characters>
  <Lines>0</Lines>
  <Paragraphs>0</Paragraphs>
  <TotalTime>156</TotalTime>
  <ScaleCrop>false</ScaleCrop>
  <LinksUpToDate>false</LinksUpToDate>
  <CharactersWithSpaces>2713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2025-05-16T01:48:00Z</dcterms:created>
  <dc:creator>达达</dc:creator>
  <cp:lastModifiedBy>转身</cp:lastModifiedBy>
  <dcterms:modified xsi:type="dcterms:W3CDTF">2025-05-22T08:41:41Z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D8658F65488741D395675B655DEF9C48_13</vt:lpwstr>
  </property>
  <property fmtid="{D5CDD505-2E9C-101B-9397-08002B2CF9AE}" pid="4" name="KSOTemplateDocerSaveRecord">
    <vt:lpwstr>eyJoZGlkIjoiNzYyZmRiNTc2NzJkMWNmMTU2YzE4NzBhMDc0MmM1NGIiLCJ1c2VySWQiOiIxMDYxODc3OTU3In0=</vt:lpwstr>
  </property>
</Properties>
</file>